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7A2A3" w14:textId="5F070122" w:rsidR="005706A4" w:rsidRDefault="005706A4" w:rsidP="00A754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dla producentów owoców: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1559"/>
        <w:gridCol w:w="1559"/>
        <w:gridCol w:w="1560"/>
      </w:tblGrid>
      <w:tr w:rsidR="006A417B" w14:paraId="021F0A30" w14:textId="77777777" w:rsidTr="00086E8B">
        <w:tc>
          <w:tcPr>
            <w:tcW w:w="1555" w:type="dxa"/>
            <w:vMerge w:val="restart"/>
          </w:tcPr>
          <w:p w14:paraId="0EAA5FCA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Gmina: </w:t>
            </w:r>
          </w:p>
        </w:tc>
        <w:tc>
          <w:tcPr>
            <w:tcW w:w="1275" w:type="dxa"/>
            <w:vMerge w:val="restart"/>
          </w:tcPr>
          <w:p w14:paraId="392972A5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Powiat:</w:t>
            </w:r>
          </w:p>
        </w:tc>
        <w:tc>
          <w:tcPr>
            <w:tcW w:w="1985" w:type="dxa"/>
          </w:tcPr>
          <w:p w14:paraId="061FE881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Gatunek owoców</w:t>
            </w:r>
          </w:p>
        </w:tc>
        <w:tc>
          <w:tcPr>
            <w:tcW w:w="1559" w:type="dxa"/>
          </w:tcPr>
          <w:p w14:paraId="1127580F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w ha</w:t>
            </w:r>
          </w:p>
        </w:tc>
        <w:tc>
          <w:tcPr>
            <w:tcW w:w="1559" w:type="dxa"/>
          </w:tcPr>
          <w:p w14:paraId="2D69FDF5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gospodarstw</w:t>
            </w:r>
          </w:p>
        </w:tc>
        <w:tc>
          <w:tcPr>
            <w:tcW w:w="1560" w:type="dxa"/>
          </w:tcPr>
          <w:p w14:paraId="564076EB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Szacunkowa wartość straty</w:t>
            </w:r>
            <w:r w:rsidR="00086E8B">
              <w:rPr>
                <w:rFonts w:ascii="Times New Roman" w:hAnsi="Times New Roman" w:cs="Times New Roman"/>
                <w:sz w:val="24"/>
                <w:szCs w:val="24"/>
              </w:rPr>
              <w:t xml:space="preserve"> w zł</w:t>
            </w:r>
          </w:p>
        </w:tc>
      </w:tr>
      <w:tr w:rsidR="006A417B" w14:paraId="578539A3" w14:textId="77777777" w:rsidTr="00086E8B">
        <w:tc>
          <w:tcPr>
            <w:tcW w:w="1555" w:type="dxa"/>
            <w:vMerge/>
          </w:tcPr>
          <w:p w14:paraId="7BD68DBA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10824E9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7CF7A7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5A8FF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A1049E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B1443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8B" w14:paraId="65870E43" w14:textId="77777777" w:rsidTr="00086E8B">
        <w:tc>
          <w:tcPr>
            <w:tcW w:w="1555" w:type="dxa"/>
            <w:vMerge/>
          </w:tcPr>
          <w:p w14:paraId="2D010040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A736F85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89F3BE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58A33B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AD4CB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4238B9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8B" w14:paraId="0E1F888D" w14:textId="77777777" w:rsidTr="00086E8B">
        <w:tc>
          <w:tcPr>
            <w:tcW w:w="1555" w:type="dxa"/>
            <w:vMerge/>
          </w:tcPr>
          <w:p w14:paraId="093B0054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7883DC7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B6DC08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3BF21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680C83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B4D36C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8B" w14:paraId="76E316B5" w14:textId="77777777" w:rsidTr="00086E8B">
        <w:tc>
          <w:tcPr>
            <w:tcW w:w="1555" w:type="dxa"/>
            <w:vMerge/>
          </w:tcPr>
          <w:p w14:paraId="6AC64ECB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4C9A177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44410C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805C01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564265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3DE0BB" w14:textId="77777777" w:rsidR="00086E8B" w:rsidRDefault="00086E8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7B" w14:paraId="0CA9A18F" w14:textId="77777777" w:rsidTr="00086E8B">
        <w:tc>
          <w:tcPr>
            <w:tcW w:w="1555" w:type="dxa"/>
            <w:vMerge/>
          </w:tcPr>
          <w:p w14:paraId="00EB277A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8562166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4C3B17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83E262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909B58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485B0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7B" w14:paraId="1ACF112C" w14:textId="77777777" w:rsidTr="00086E8B">
        <w:tc>
          <w:tcPr>
            <w:tcW w:w="1555" w:type="dxa"/>
            <w:vMerge/>
          </w:tcPr>
          <w:p w14:paraId="62A79EA6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37E2CE1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8CA721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46C56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ED06CA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2A74C8" w14:textId="77777777" w:rsidR="006A417B" w:rsidRDefault="006A417B" w:rsidP="00A754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289D9" w14:textId="77777777" w:rsidR="00086E8B" w:rsidRDefault="00086E8B" w:rsidP="00A754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E3628" w14:textId="77777777" w:rsidR="00086E8B" w:rsidRDefault="00086E8B" w:rsidP="00A754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Dane dla winnic: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1417"/>
        <w:gridCol w:w="1560"/>
        <w:gridCol w:w="1701"/>
      </w:tblGrid>
      <w:tr w:rsidR="00513EF7" w14:paraId="6B112881" w14:textId="77777777" w:rsidTr="00C7255D">
        <w:trPr>
          <w:trHeight w:val="1260"/>
        </w:trPr>
        <w:tc>
          <w:tcPr>
            <w:tcW w:w="1555" w:type="dxa"/>
            <w:vMerge w:val="restart"/>
          </w:tcPr>
          <w:p w14:paraId="7AD07505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Gmina: </w:t>
            </w:r>
          </w:p>
        </w:tc>
        <w:tc>
          <w:tcPr>
            <w:tcW w:w="1275" w:type="dxa"/>
            <w:vMerge w:val="restart"/>
          </w:tcPr>
          <w:p w14:paraId="2A262E83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Powiat:</w:t>
            </w:r>
          </w:p>
        </w:tc>
        <w:tc>
          <w:tcPr>
            <w:tcW w:w="1985" w:type="dxa"/>
            <w:vMerge w:val="restart"/>
          </w:tcPr>
          <w:p w14:paraId="15D32E6F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91FCE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6069E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9AA4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winorośl</w:t>
            </w:r>
          </w:p>
        </w:tc>
        <w:tc>
          <w:tcPr>
            <w:tcW w:w="1417" w:type="dxa"/>
          </w:tcPr>
          <w:p w14:paraId="164144BF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w ha</w:t>
            </w:r>
          </w:p>
        </w:tc>
        <w:tc>
          <w:tcPr>
            <w:tcW w:w="1560" w:type="dxa"/>
          </w:tcPr>
          <w:p w14:paraId="60F70B95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gospodarstw</w:t>
            </w:r>
          </w:p>
        </w:tc>
        <w:tc>
          <w:tcPr>
            <w:tcW w:w="1701" w:type="dxa"/>
          </w:tcPr>
          <w:p w14:paraId="008435D0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Szacunkowa wartość straty w zł</w:t>
            </w:r>
          </w:p>
        </w:tc>
      </w:tr>
      <w:tr w:rsidR="00513EF7" w14:paraId="0210BB0A" w14:textId="77777777" w:rsidTr="00296ADC">
        <w:tc>
          <w:tcPr>
            <w:tcW w:w="1555" w:type="dxa"/>
            <w:vMerge/>
          </w:tcPr>
          <w:p w14:paraId="0C4BC2B2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178DFFC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359EAA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4AA9D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E20E1E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480DE" w14:textId="77777777" w:rsidR="00513EF7" w:rsidRDefault="00513EF7" w:rsidP="001B5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421CF" w14:textId="77777777" w:rsidR="00086E8B" w:rsidRDefault="00086E8B" w:rsidP="00A754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86E8B" w:rsidSect="001145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DF34B" w14:textId="77777777" w:rsidR="0094421E" w:rsidRDefault="0094421E" w:rsidP="00086E8B">
      <w:pPr>
        <w:spacing w:after="0" w:line="240" w:lineRule="auto"/>
      </w:pPr>
      <w:r>
        <w:separator/>
      </w:r>
    </w:p>
  </w:endnote>
  <w:endnote w:type="continuationSeparator" w:id="0">
    <w:p w14:paraId="09167EF0" w14:textId="77777777" w:rsidR="0094421E" w:rsidRDefault="0094421E" w:rsidP="000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37450" w14:textId="77777777" w:rsidR="0094421E" w:rsidRDefault="0094421E" w:rsidP="00086E8B">
      <w:pPr>
        <w:spacing w:after="0" w:line="240" w:lineRule="auto"/>
      </w:pPr>
      <w:r>
        <w:separator/>
      </w:r>
    </w:p>
  </w:footnote>
  <w:footnote w:type="continuationSeparator" w:id="0">
    <w:p w14:paraId="789185FC" w14:textId="77777777" w:rsidR="0094421E" w:rsidRDefault="0094421E" w:rsidP="00086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95"/>
    <w:rsid w:val="00086E8B"/>
    <w:rsid w:val="00114593"/>
    <w:rsid w:val="00143FEA"/>
    <w:rsid w:val="001D0FA7"/>
    <w:rsid w:val="002947A1"/>
    <w:rsid w:val="00513EF7"/>
    <w:rsid w:val="00530CAC"/>
    <w:rsid w:val="005706A4"/>
    <w:rsid w:val="006A417B"/>
    <w:rsid w:val="0094421E"/>
    <w:rsid w:val="00A75495"/>
    <w:rsid w:val="00B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D835"/>
  <w15:chartTrackingRefBased/>
  <w15:docId w15:val="{76A9B208-91AC-4E93-A5A9-75C96937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49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A75495"/>
    <w:pPr>
      <w:spacing w:after="0" w:line="240" w:lineRule="auto"/>
      <w:ind w:right="4819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7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A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6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E8B"/>
  </w:style>
  <w:style w:type="paragraph" w:styleId="Stopka">
    <w:name w:val="footer"/>
    <w:basedOn w:val="Normalny"/>
    <w:link w:val="StopkaZnak"/>
    <w:uiPriority w:val="99"/>
    <w:unhideWhenUsed/>
    <w:rsid w:val="00086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Kaczmarz</dc:creator>
  <cp:keywords/>
  <dc:description/>
  <cp:lastModifiedBy>Marcin Wrześniacki</cp:lastModifiedBy>
  <cp:revision>3</cp:revision>
  <cp:lastPrinted>2024-06-27T09:42:00Z</cp:lastPrinted>
  <dcterms:created xsi:type="dcterms:W3CDTF">2024-06-28T09:46:00Z</dcterms:created>
  <dcterms:modified xsi:type="dcterms:W3CDTF">2024-06-28T10:13:00Z</dcterms:modified>
</cp:coreProperties>
</file>